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59" w:rsidRPr="00ED427C" w:rsidRDefault="004E46B0" w:rsidP="005B6F61">
      <w:pPr>
        <w:jc w:val="center"/>
        <w:rPr>
          <w:rFonts w:eastAsiaTheme="minorHAnsi"/>
          <w:szCs w:val="21"/>
        </w:rPr>
      </w:pPr>
      <w:r w:rsidRPr="00ED427C">
        <w:rPr>
          <w:rFonts w:eastAsiaTheme="minorHAnsi" w:hint="eastAsia"/>
          <w:szCs w:val="21"/>
        </w:rPr>
        <w:t>業務提携</w:t>
      </w:r>
      <w:r w:rsidR="005B6F61" w:rsidRPr="00ED427C">
        <w:rPr>
          <w:rFonts w:eastAsiaTheme="minorHAnsi" w:hint="eastAsia"/>
          <w:szCs w:val="21"/>
        </w:rPr>
        <w:t>協定書</w:t>
      </w:r>
    </w:p>
    <w:p w:rsidR="004E46B0" w:rsidRPr="00ED427C" w:rsidRDefault="004E46B0">
      <w:pPr>
        <w:rPr>
          <w:rFonts w:eastAsiaTheme="minorHAnsi"/>
          <w:szCs w:val="21"/>
        </w:rPr>
      </w:pPr>
    </w:p>
    <w:p w:rsidR="004E46B0" w:rsidRPr="00ED427C" w:rsidRDefault="00735B12" w:rsidP="00735B12">
      <w:pPr>
        <w:rPr>
          <w:rFonts w:eastAsiaTheme="minorHAnsi"/>
          <w:szCs w:val="21"/>
        </w:rPr>
      </w:pPr>
      <w:r>
        <w:rPr>
          <w:rFonts w:eastAsiaTheme="minorHAnsi" w:hint="eastAsia"/>
          <w:szCs w:val="21"/>
        </w:rPr>
        <w:t>●</w:t>
      </w:r>
      <w:r w:rsidR="004E46B0" w:rsidRPr="00ED427C">
        <w:rPr>
          <w:rFonts w:eastAsiaTheme="minorHAnsi" w:hint="eastAsia"/>
          <w:szCs w:val="21"/>
        </w:rPr>
        <w:t>（以下「甲」という。）と株式会社ICHI（以下「乙」という。）は、互いに業務提携を行うことに合意し、以下の通り業務提携</w:t>
      </w:r>
      <w:r w:rsidR="005B6F61" w:rsidRPr="00ED427C">
        <w:rPr>
          <w:rFonts w:eastAsiaTheme="minorHAnsi" w:hint="eastAsia"/>
          <w:szCs w:val="21"/>
        </w:rPr>
        <w:t>協定書</w:t>
      </w:r>
      <w:r w:rsidR="004E46B0" w:rsidRPr="00ED427C">
        <w:rPr>
          <w:rFonts w:eastAsiaTheme="minorHAnsi" w:hint="eastAsia"/>
          <w:szCs w:val="21"/>
        </w:rPr>
        <w:t>（以下「本</w:t>
      </w:r>
      <w:r w:rsidR="005B6F61" w:rsidRPr="00ED427C">
        <w:rPr>
          <w:rFonts w:eastAsiaTheme="minorHAnsi" w:hint="eastAsia"/>
          <w:szCs w:val="21"/>
        </w:rPr>
        <w:t>協定書</w:t>
      </w:r>
      <w:r w:rsidR="004E46B0" w:rsidRPr="00ED427C">
        <w:rPr>
          <w:rFonts w:eastAsiaTheme="minorHAnsi" w:hint="eastAsia"/>
          <w:szCs w:val="21"/>
        </w:rPr>
        <w:t>」という。）を締結する。</w:t>
      </w:r>
    </w:p>
    <w:p w:rsidR="004E46B0" w:rsidRPr="00ED427C" w:rsidRDefault="004E46B0">
      <w:pPr>
        <w:rPr>
          <w:rFonts w:eastAsiaTheme="minorHAnsi"/>
          <w:szCs w:val="21"/>
        </w:rPr>
      </w:pPr>
    </w:p>
    <w:p w:rsidR="004E46B0" w:rsidRPr="00ED427C" w:rsidRDefault="004E46B0">
      <w:pPr>
        <w:rPr>
          <w:rFonts w:eastAsiaTheme="minorHAnsi"/>
          <w:szCs w:val="21"/>
        </w:rPr>
      </w:pPr>
      <w:r w:rsidRPr="00ED427C">
        <w:rPr>
          <w:rFonts w:eastAsiaTheme="minorHAnsi" w:hint="eastAsia"/>
          <w:szCs w:val="21"/>
        </w:rPr>
        <w:t>（業務提携の目的）</w:t>
      </w:r>
    </w:p>
    <w:p w:rsidR="004E46B0" w:rsidRPr="00ED427C" w:rsidRDefault="004E46B0">
      <w:pPr>
        <w:rPr>
          <w:rFonts w:eastAsiaTheme="minorHAnsi"/>
          <w:szCs w:val="21"/>
        </w:rPr>
      </w:pPr>
      <w:r w:rsidRPr="00ED427C">
        <w:rPr>
          <w:rFonts w:eastAsiaTheme="minorHAnsi" w:hint="eastAsia"/>
          <w:szCs w:val="21"/>
        </w:rPr>
        <w:t>第1条　甲と乙は、</w:t>
      </w:r>
      <w:r w:rsidR="0099567D">
        <w:rPr>
          <w:rFonts w:eastAsiaTheme="minorHAnsi" w:hint="eastAsia"/>
          <w:szCs w:val="21"/>
        </w:rPr>
        <w:t>それぞれの</w:t>
      </w:r>
      <w:r w:rsidRPr="00ED427C">
        <w:rPr>
          <w:rFonts w:eastAsiaTheme="minorHAnsi" w:hint="eastAsia"/>
          <w:szCs w:val="21"/>
        </w:rPr>
        <w:t>得意分野や</w:t>
      </w:r>
      <w:r w:rsidR="0099567D">
        <w:rPr>
          <w:rFonts w:eastAsiaTheme="minorHAnsi" w:hint="eastAsia"/>
          <w:szCs w:val="21"/>
        </w:rPr>
        <w:t>経営</w:t>
      </w:r>
      <w:r w:rsidRPr="00ED427C">
        <w:rPr>
          <w:rFonts w:eastAsiaTheme="minorHAnsi" w:hint="eastAsia"/>
          <w:szCs w:val="21"/>
        </w:rPr>
        <w:t>資源を</w:t>
      </w:r>
      <w:r w:rsidR="0099567D">
        <w:rPr>
          <w:rFonts w:eastAsiaTheme="minorHAnsi" w:hint="eastAsia"/>
          <w:szCs w:val="21"/>
        </w:rPr>
        <w:t>活用</w:t>
      </w:r>
      <w:r w:rsidRPr="00ED427C">
        <w:rPr>
          <w:rFonts w:eastAsiaTheme="minorHAnsi" w:hint="eastAsia"/>
          <w:szCs w:val="21"/>
        </w:rPr>
        <w:t>して、互いに</w:t>
      </w:r>
      <w:r w:rsidR="00735B12">
        <w:rPr>
          <w:rFonts w:eastAsiaTheme="minorHAnsi" w:hint="eastAsia"/>
          <w:szCs w:val="21"/>
        </w:rPr>
        <w:t>協力し、</w:t>
      </w:r>
      <w:r w:rsidRPr="00ED427C">
        <w:rPr>
          <w:rFonts w:eastAsiaTheme="minorHAnsi" w:hint="eastAsia"/>
          <w:szCs w:val="21"/>
        </w:rPr>
        <w:t>発展することを目的として業務提携を行う</w:t>
      </w:r>
      <w:r w:rsidR="005B6F61" w:rsidRPr="00ED427C">
        <w:rPr>
          <w:rFonts w:eastAsiaTheme="minorHAnsi" w:hint="eastAsia"/>
          <w:szCs w:val="21"/>
        </w:rPr>
        <w:t>ものとする</w:t>
      </w:r>
      <w:r w:rsidRPr="00ED427C">
        <w:rPr>
          <w:rFonts w:eastAsiaTheme="minorHAnsi" w:hint="eastAsia"/>
          <w:szCs w:val="21"/>
        </w:rPr>
        <w:t>。</w:t>
      </w:r>
    </w:p>
    <w:p w:rsidR="004E46B0" w:rsidRPr="00ED427C" w:rsidRDefault="004E46B0">
      <w:pPr>
        <w:rPr>
          <w:rFonts w:eastAsiaTheme="minorHAnsi"/>
          <w:szCs w:val="21"/>
        </w:rPr>
      </w:pPr>
    </w:p>
    <w:p w:rsidR="004E46B0" w:rsidRPr="00ED427C" w:rsidRDefault="004E46B0">
      <w:pPr>
        <w:rPr>
          <w:rFonts w:eastAsiaTheme="minorHAnsi"/>
          <w:szCs w:val="21"/>
        </w:rPr>
      </w:pPr>
      <w:r w:rsidRPr="00ED427C">
        <w:rPr>
          <w:rFonts w:eastAsiaTheme="minorHAnsi" w:hint="eastAsia"/>
          <w:szCs w:val="21"/>
        </w:rPr>
        <w:t>（</w:t>
      </w:r>
      <w:r w:rsidR="005230F0" w:rsidRPr="00ED427C">
        <w:rPr>
          <w:rFonts w:eastAsiaTheme="minorHAnsi" w:hint="eastAsia"/>
          <w:szCs w:val="21"/>
        </w:rPr>
        <w:t>業務分担</w:t>
      </w:r>
      <w:r w:rsidRPr="00ED427C">
        <w:rPr>
          <w:rFonts w:eastAsiaTheme="minorHAnsi" w:hint="eastAsia"/>
          <w:szCs w:val="21"/>
        </w:rPr>
        <w:t>）</w:t>
      </w:r>
    </w:p>
    <w:p w:rsidR="00CE638B" w:rsidRPr="00ED427C" w:rsidRDefault="004E46B0">
      <w:pPr>
        <w:rPr>
          <w:rFonts w:eastAsiaTheme="minorHAnsi"/>
          <w:szCs w:val="21"/>
        </w:rPr>
      </w:pPr>
      <w:r w:rsidRPr="00ED427C">
        <w:rPr>
          <w:rFonts w:eastAsiaTheme="minorHAnsi" w:hint="eastAsia"/>
          <w:szCs w:val="21"/>
        </w:rPr>
        <w:t>第2条　乙は、本</w:t>
      </w:r>
      <w:r w:rsidR="00700557">
        <w:rPr>
          <w:rFonts w:eastAsiaTheme="minorHAnsi" w:hint="eastAsia"/>
          <w:szCs w:val="21"/>
        </w:rPr>
        <w:t>協定書</w:t>
      </w:r>
      <w:r w:rsidRPr="00ED427C">
        <w:rPr>
          <w:rFonts w:eastAsiaTheme="minorHAnsi" w:hint="eastAsia"/>
          <w:szCs w:val="21"/>
        </w:rPr>
        <w:t>に基づき、</w:t>
      </w:r>
      <w:r w:rsidR="009E098A">
        <w:rPr>
          <w:rFonts w:eastAsiaTheme="minorHAnsi" w:hint="eastAsia"/>
          <w:szCs w:val="21"/>
        </w:rPr>
        <w:t>甲に対して、</w:t>
      </w:r>
      <w:r w:rsidRPr="00ED427C">
        <w:rPr>
          <w:rFonts w:eastAsiaTheme="minorHAnsi" w:hint="eastAsia"/>
          <w:szCs w:val="21"/>
        </w:rPr>
        <w:t>キャップレートマップ</w:t>
      </w:r>
      <w:r w:rsidR="009E098A">
        <w:rPr>
          <w:rFonts w:eastAsiaTheme="minorHAnsi" w:hint="eastAsia"/>
          <w:szCs w:val="21"/>
        </w:rPr>
        <w:t>サービス</w:t>
      </w:r>
      <w:r w:rsidR="009E098A" w:rsidRPr="00ED427C">
        <w:rPr>
          <w:rFonts w:eastAsiaTheme="minorHAnsi" w:hint="eastAsia"/>
          <w:szCs w:val="21"/>
        </w:rPr>
        <w:t>（以下「CRサービス」という。）</w:t>
      </w:r>
      <w:r w:rsidR="005230F0" w:rsidRPr="00ED427C">
        <w:rPr>
          <w:rFonts w:eastAsiaTheme="minorHAnsi" w:hint="eastAsia"/>
          <w:szCs w:val="21"/>
        </w:rPr>
        <w:t>の</w:t>
      </w:r>
      <w:r w:rsidR="00CE638B" w:rsidRPr="00ED427C">
        <w:rPr>
          <w:rFonts w:eastAsiaTheme="minorHAnsi" w:hint="eastAsia"/>
          <w:szCs w:val="21"/>
        </w:rPr>
        <w:t>提供</w:t>
      </w:r>
      <w:r w:rsidR="00FA0C2E">
        <w:rPr>
          <w:rFonts w:eastAsiaTheme="minorHAnsi" w:hint="eastAsia"/>
          <w:szCs w:val="21"/>
        </w:rPr>
        <w:t>及び</w:t>
      </w:r>
      <w:r w:rsidR="004D270E">
        <w:rPr>
          <w:rFonts w:eastAsiaTheme="minorHAnsi" w:hint="eastAsia"/>
          <w:szCs w:val="21"/>
        </w:rPr>
        <w:t>その他</w:t>
      </w:r>
      <w:r w:rsidR="005C5CF8">
        <w:rPr>
          <w:rFonts w:eastAsiaTheme="minorHAnsi" w:hint="eastAsia"/>
          <w:szCs w:val="21"/>
        </w:rPr>
        <w:t>合理的な範囲で、</w:t>
      </w:r>
      <w:r w:rsidR="00F903B9">
        <w:rPr>
          <w:rFonts w:eastAsiaTheme="minorHAnsi" w:hint="eastAsia"/>
          <w:szCs w:val="21"/>
        </w:rPr>
        <w:t>甲</w:t>
      </w:r>
      <w:r w:rsidR="005C5CF8">
        <w:rPr>
          <w:rFonts w:eastAsiaTheme="minorHAnsi" w:hint="eastAsia"/>
          <w:szCs w:val="21"/>
        </w:rPr>
        <w:t>に協力するよう</w:t>
      </w:r>
      <w:r w:rsidR="004D270E">
        <w:rPr>
          <w:rFonts w:eastAsiaTheme="minorHAnsi" w:hint="eastAsia"/>
          <w:szCs w:val="21"/>
        </w:rPr>
        <w:t>努めるものとする。</w:t>
      </w:r>
      <w:r w:rsidR="00FA0C2E">
        <w:rPr>
          <w:rFonts w:eastAsiaTheme="minorHAnsi" w:hint="eastAsia"/>
          <w:szCs w:val="21"/>
        </w:rPr>
        <w:t>なお、</w:t>
      </w:r>
      <w:r w:rsidR="0061346E" w:rsidRPr="00ED427C">
        <w:rPr>
          <w:rFonts w:eastAsiaTheme="minorHAnsi" w:hint="eastAsia"/>
          <w:szCs w:val="21"/>
        </w:rPr>
        <w:t>CRサービス</w:t>
      </w:r>
      <w:r w:rsidR="00CE638B" w:rsidRPr="00ED427C">
        <w:rPr>
          <w:rFonts w:eastAsiaTheme="minorHAnsi" w:hint="eastAsia"/>
          <w:szCs w:val="21"/>
        </w:rPr>
        <w:t>の具体的な内容は、</w:t>
      </w:r>
      <w:r w:rsidR="0061346E" w:rsidRPr="00ED427C">
        <w:rPr>
          <w:rFonts w:eastAsiaTheme="minorHAnsi" w:hint="eastAsia"/>
          <w:szCs w:val="21"/>
        </w:rPr>
        <w:t>CRサービス</w:t>
      </w:r>
      <w:r w:rsidR="00CE638B" w:rsidRPr="00ED427C">
        <w:rPr>
          <w:rFonts w:eastAsiaTheme="minorHAnsi" w:hint="eastAsia"/>
          <w:szCs w:val="21"/>
        </w:rPr>
        <w:t>のホームページ上に掲載されている「キャップレートマップの利用方法」及び「利用規約」の内容によるものと</w:t>
      </w:r>
      <w:r w:rsidR="00B15630">
        <w:rPr>
          <w:rFonts w:eastAsiaTheme="minorHAnsi" w:hint="eastAsia"/>
          <w:szCs w:val="21"/>
        </w:rPr>
        <w:t>する</w:t>
      </w:r>
      <w:r w:rsidR="00CE638B" w:rsidRPr="00ED427C">
        <w:rPr>
          <w:rFonts w:eastAsiaTheme="minorHAnsi" w:hint="eastAsia"/>
          <w:szCs w:val="21"/>
        </w:rPr>
        <w:t>。</w:t>
      </w:r>
    </w:p>
    <w:p w:rsidR="00BB5A20" w:rsidRPr="00ED427C" w:rsidRDefault="00FA0C2E">
      <w:pPr>
        <w:rPr>
          <w:rFonts w:eastAsiaTheme="minorHAnsi"/>
          <w:szCs w:val="21"/>
        </w:rPr>
      </w:pPr>
      <w:r>
        <w:rPr>
          <w:rFonts w:eastAsiaTheme="minorHAnsi" w:hint="eastAsia"/>
          <w:szCs w:val="21"/>
        </w:rPr>
        <w:t xml:space="preserve">２　</w:t>
      </w:r>
      <w:r w:rsidR="00BB5A20" w:rsidRPr="00ED427C">
        <w:rPr>
          <w:rFonts w:eastAsiaTheme="minorHAnsi" w:hint="eastAsia"/>
          <w:szCs w:val="21"/>
        </w:rPr>
        <w:t>甲は、</w:t>
      </w:r>
      <w:r w:rsidR="005C5CF8">
        <w:rPr>
          <w:rFonts w:eastAsiaTheme="minorHAnsi" w:hint="eastAsia"/>
          <w:szCs w:val="21"/>
        </w:rPr>
        <w:t>合理的な範囲で、</w:t>
      </w:r>
      <w:r w:rsidR="00BB5A20" w:rsidRPr="00ED427C">
        <w:rPr>
          <w:rFonts w:eastAsiaTheme="minorHAnsi" w:hint="eastAsia"/>
          <w:szCs w:val="21"/>
        </w:rPr>
        <w:t>乙</w:t>
      </w:r>
      <w:r w:rsidR="005C5CF8">
        <w:rPr>
          <w:rFonts w:eastAsiaTheme="minorHAnsi" w:hint="eastAsia"/>
          <w:szCs w:val="21"/>
        </w:rPr>
        <w:t>に協力するよう努めるものとする。</w:t>
      </w:r>
    </w:p>
    <w:p w:rsidR="00BB5A20" w:rsidRDefault="00BB5A20">
      <w:pPr>
        <w:rPr>
          <w:rFonts w:eastAsiaTheme="minorHAnsi"/>
          <w:szCs w:val="21"/>
        </w:rPr>
      </w:pPr>
    </w:p>
    <w:p w:rsidR="00FA0C2E" w:rsidRDefault="00FA0C2E">
      <w:pPr>
        <w:rPr>
          <w:rFonts w:eastAsiaTheme="minorHAnsi"/>
          <w:szCs w:val="21"/>
        </w:rPr>
      </w:pPr>
      <w:r>
        <w:rPr>
          <w:rFonts w:eastAsiaTheme="minorHAnsi" w:hint="eastAsia"/>
          <w:szCs w:val="21"/>
        </w:rPr>
        <w:t>（利用許諾）</w:t>
      </w:r>
    </w:p>
    <w:p w:rsidR="00FA0C2E" w:rsidRPr="00ED427C" w:rsidRDefault="00FA0C2E" w:rsidP="00FA0C2E">
      <w:pPr>
        <w:rPr>
          <w:rFonts w:eastAsiaTheme="minorHAnsi"/>
          <w:szCs w:val="21"/>
        </w:rPr>
      </w:pPr>
      <w:r>
        <w:rPr>
          <w:rFonts w:eastAsiaTheme="minorHAnsi" w:hint="eastAsia"/>
          <w:szCs w:val="21"/>
        </w:rPr>
        <w:t xml:space="preserve">第3条　</w:t>
      </w:r>
      <w:r w:rsidRPr="00ED427C">
        <w:rPr>
          <w:rFonts w:eastAsiaTheme="minorHAnsi" w:hint="eastAsia"/>
          <w:szCs w:val="21"/>
        </w:rPr>
        <w:t>乙は、甲がCRサービスを利用して得た情報を利用して、不動産の調査、企画、立案、営業等の業務</w:t>
      </w:r>
      <w:r>
        <w:rPr>
          <w:rFonts w:eastAsiaTheme="minorHAnsi" w:hint="eastAsia"/>
          <w:szCs w:val="21"/>
        </w:rPr>
        <w:t>で利用することを許諾するものとする</w:t>
      </w:r>
      <w:r w:rsidRPr="00ED427C">
        <w:rPr>
          <w:rFonts w:eastAsiaTheme="minorHAnsi" w:hint="eastAsia"/>
          <w:szCs w:val="21"/>
        </w:rPr>
        <w:t>。</w:t>
      </w:r>
    </w:p>
    <w:p w:rsidR="00FA0C2E" w:rsidRPr="00ED427C" w:rsidRDefault="00FA0C2E">
      <w:pPr>
        <w:rPr>
          <w:rFonts w:eastAsiaTheme="minorHAnsi"/>
          <w:szCs w:val="21"/>
        </w:rPr>
      </w:pPr>
    </w:p>
    <w:p w:rsidR="00063A91" w:rsidRPr="00ED427C" w:rsidRDefault="00063A91" w:rsidP="00063A91">
      <w:pPr>
        <w:rPr>
          <w:rFonts w:eastAsiaTheme="minorHAnsi"/>
          <w:szCs w:val="21"/>
        </w:rPr>
      </w:pPr>
      <w:r w:rsidRPr="00ED427C">
        <w:rPr>
          <w:rFonts w:eastAsiaTheme="minorHAnsi" w:hint="eastAsia"/>
          <w:szCs w:val="21"/>
        </w:rPr>
        <w:t>（協定期間）</w:t>
      </w:r>
    </w:p>
    <w:p w:rsidR="00063A91" w:rsidRPr="00ED427C" w:rsidRDefault="00063A91">
      <w:pPr>
        <w:rPr>
          <w:rFonts w:eastAsiaTheme="minorHAnsi"/>
          <w:szCs w:val="21"/>
        </w:rPr>
      </w:pPr>
      <w:r w:rsidRPr="00ED427C">
        <w:rPr>
          <w:rFonts w:eastAsiaTheme="minorHAnsi" w:hint="eastAsia"/>
          <w:szCs w:val="21"/>
        </w:rPr>
        <w:t>第</w:t>
      </w:r>
      <w:r w:rsidR="00FA0C2E">
        <w:rPr>
          <w:rFonts w:eastAsiaTheme="minorHAnsi" w:hint="eastAsia"/>
          <w:szCs w:val="21"/>
        </w:rPr>
        <w:t>4</w:t>
      </w:r>
      <w:r w:rsidRPr="00ED427C">
        <w:rPr>
          <w:rFonts w:eastAsiaTheme="minorHAnsi" w:hint="eastAsia"/>
          <w:szCs w:val="21"/>
        </w:rPr>
        <w:t>条　本協定書の有効期間は、</w:t>
      </w:r>
      <w:r w:rsidR="00F23CD0" w:rsidRPr="00ED427C">
        <w:rPr>
          <w:rFonts w:eastAsiaTheme="minorHAnsi" w:hint="eastAsia"/>
          <w:szCs w:val="21"/>
        </w:rPr>
        <w:t>本協定書の締結日から満1年とし、期間満了</w:t>
      </w:r>
      <w:r w:rsidR="0099567D">
        <w:rPr>
          <w:rFonts w:eastAsiaTheme="minorHAnsi" w:hint="eastAsia"/>
          <w:szCs w:val="21"/>
        </w:rPr>
        <w:t>の</w:t>
      </w:r>
      <w:r w:rsidR="00F23CD0" w:rsidRPr="00ED427C">
        <w:rPr>
          <w:rFonts w:eastAsiaTheme="minorHAnsi" w:hint="eastAsia"/>
          <w:szCs w:val="21"/>
        </w:rPr>
        <w:t>1ヶ月前に甲及び乙のいずれか一方から本協定書の終了の申し出がない限り、本協定</w:t>
      </w:r>
      <w:r w:rsidR="00700557">
        <w:rPr>
          <w:rFonts w:eastAsiaTheme="minorHAnsi" w:hint="eastAsia"/>
          <w:szCs w:val="21"/>
        </w:rPr>
        <w:t>書</w:t>
      </w:r>
      <w:r w:rsidR="00F23CD0" w:rsidRPr="00ED427C">
        <w:rPr>
          <w:rFonts w:eastAsiaTheme="minorHAnsi" w:hint="eastAsia"/>
          <w:szCs w:val="21"/>
        </w:rPr>
        <w:t>は同一条件で1年間更新されるものとし、以後も同様とする。</w:t>
      </w:r>
    </w:p>
    <w:p w:rsidR="00063A91" w:rsidRPr="00FA0C2E" w:rsidRDefault="00063A91">
      <w:pPr>
        <w:rPr>
          <w:rFonts w:eastAsiaTheme="minorHAnsi"/>
          <w:szCs w:val="21"/>
        </w:rPr>
      </w:pPr>
    </w:p>
    <w:p w:rsidR="00063A91" w:rsidRPr="00ED427C" w:rsidRDefault="00063A91">
      <w:pPr>
        <w:rPr>
          <w:rFonts w:eastAsiaTheme="minorHAnsi"/>
          <w:szCs w:val="21"/>
        </w:rPr>
      </w:pPr>
      <w:r w:rsidRPr="00ED427C">
        <w:rPr>
          <w:rFonts w:eastAsiaTheme="minorHAnsi" w:hint="eastAsia"/>
          <w:szCs w:val="21"/>
        </w:rPr>
        <w:t>（費用負担）</w:t>
      </w:r>
    </w:p>
    <w:p w:rsidR="00063A91" w:rsidRDefault="00063A91">
      <w:pPr>
        <w:rPr>
          <w:rFonts w:eastAsiaTheme="minorHAnsi"/>
          <w:szCs w:val="21"/>
        </w:rPr>
      </w:pPr>
      <w:r w:rsidRPr="00ED427C">
        <w:rPr>
          <w:rFonts w:eastAsiaTheme="minorHAnsi" w:hint="eastAsia"/>
          <w:szCs w:val="21"/>
        </w:rPr>
        <w:t>第</w:t>
      </w:r>
      <w:r w:rsidR="00FA0C2E">
        <w:rPr>
          <w:rFonts w:eastAsiaTheme="minorHAnsi" w:hint="eastAsia"/>
          <w:szCs w:val="21"/>
        </w:rPr>
        <w:t>5</w:t>
      </w:r>
      <w:r w:rsidRPr="00ED427C">
        <w:rPr>
          <w:rFonts w:eastAsiaTheme="minorHAnsi" w:hint="eastAsia"/>
          <w:szCs w:val="21"/>
        </w:rPr>
        <w:t>条　本協定書に基づく業務提携の履行にあたり発生</w:t>
      </w:r>
      <w:r w:rsidR="002C5FAB">
        <w:rPr>
          <w:rFonts w:eastAsiaTheme="minorHAnsi" w:hint="eastAsia"/>
          <w:szCs w:val="21"/>
        </w:rPr>
        <w:t>する</w:t>
      </w:r>
      <w:r w:rsidRPr="00ED427C">
        <w:rPr>
          <w:rFonts w:eastAsiaTheme="minorHAnsi" w:hint="eastAsia"/>
          <w:szCs w:val="21"/>
        </w:rPr>
        <w:t>費用は、各自が負担するものとし、相手方には請求しないものとする。</w:t>
      </w:r>
      <w:r w:rsidR="00AE7E53">
        <w:rPr>
          <w:rFonts w:eastAsiaTheme="minorHAnsi" w:hint="eastAsia"/>
          <w:szCs w:val="21"/>
        </w:rPr>
        <w:t>但し、</w:t>
      </w:r>
      <w:r w:rsidR="0006429C">
        <w:rPr>
          <w:rFonts w:eastAsiaTheme="minorHAnsi" w:hint="eastAsia"/>
          <w:szCs w:val="21"/>
        </w:rPr>
        <w:t>甲及び乙で、</w:t>
      </w:r>
      <w:r w:rsidR="00AE7E53">
        <w:rPr>
          <w:rFonts w:eastAsiaTheme="minorHAnsi" w:hint="eastAsia"/>
          <w:szCs w:val="21"/>
        </w:rPr>
        <w:t>業務の内容により別途費用負担を取り決めた場合は、この限りではないもとする。</w:t>
      </w:r>
    </w:p>
    <w:p w:rsidR="002C5FAB" w:rsidRPr="00FA0C2E" w:rsidRDefault="002C5FAB">
      <w:pPr>
        <w:rPr>
          <w:rFonts w:eastAsiaTheme="minorHAnsi"/>
          <w:szCs w:val="21"/>
        </w:rPr>
      </w:pPr>
    </w:p>
    <w:p w:rsidR="00063A91" w:rsidRPr="00ED427C" w:rsidRDefault="00F23CD0">
      <w:pPr>
        <w:rPr>
          <w:rFonts w:eastAsiaTheme="minorHAnsi"/>
          <w:szCs w:val="21"/>
        </w:rPr>
      </w:pPr>
      <w:r w:rsidRPr="00ED427C">
        <w:rPr>
          <w:rFonts w:eastAsiaTheme="minorHAnsi" w:hint="eastAsia"/>
          <w:szCs w:val="21"/>
        </w:rPr>
        <w:t>（</w:t>
      </w:r>
      <w:r w:rsidR="00B956BA" w:rsidRPr="00ED427C">
        <w:rPr>
          <w:rFonts w:eastAsiaTheme="minorHAnsi" w:hint="eastAsia"/>
          <w:szCs w:val="21"/>
        </w:rPr>
        <w:t>中途解約</w:t>
      </w:r>
      <w:r w:rsidRPr="00ED427C">
        <w:rPr>
          <w:rFonts w:eastAsiaTheme="minorHAnsi" w:hint="eastAsia"/>
          <w:szCs w:val="21"/>
        </w:rPr>
        <w:t>）</w:t>
      </w:r>
    </w:p>
    <w:p w:rsidR="00F23CD0" w:rsidRPr="00ED427C" w:rsidRDefault="00F23CD0">
      <w:pPr>
        <w:rPr>
          <w:rFonts w:eastAsiaTheme="minorHAnsi"/>
          <w:szCs w:val="21"/>
        </w:rPr>
      </w:pPr>
      <w:r w:rsidRPr="00ED427C">
        <w:rPr>
          <w:rFonts w:eastAsiaTheme="minorHAnsi" w:hint="eastAsia"/>
          <w:szCs w:val="21"/>
        </w:rPr>
        <w:t>第</w:t>
      </w:r>
      <w:r w:rsidR="00FA0C2E">
        <w:rPr>
          <w:rFonts w:eastAsiaTheme="minorHAnsi" w:hint="eastAsia"/>
          <w:szCs w:val="21"/>
        </w:rPr>
        <w:t>6</w:t>
      </w:r>
      <w:r w:rsidRPr="00ED427C">
        <w:rPr>
          <w:rFonts w:eastAsiaTheme="minorHAnsi" w:hint="eastAsia"/>
          <w:szCs w:val="21"/>
        </w:rPr>
        <w:t>条　甲又は乙は、本協定書を解除する場合は、相手方に対し解除の1ヶ月前までに</w:t>
      </w:r>
      <w:r w:rsidR="0099567D">
        <w:rPr>
          <w:rFonts w:eastAsiaTheme="minorHAnsi" w:hint="eastAsia"/>
          <w:szCs w:val="21"/>
        </w:rPr>
        <w:t>通知</w:t>
      </w:r>
      <w:r w:rsidR="00B956BA" w:rsidRPr="00ED427C">
        <w:rPr>
          <w:rFonts w:eastAsiaTheme="minorHAnsi" w:hint="eastAsia"/>
          <w:szCs w:val="21"/>
        </w:rPr>
        <w:t>したうえで解約できるものとする。</w:t>
      </w:r>
    </w:p>
    <w:p w:rsidR="0099567D" w:rsidRDefault="0099567D">
      <w:pPr>
        <w:rPr>
          <w:rFonts w:eastAsiaTheme="minorHAnsi"/>
          <w:szCs w:val="21"/>
        </w:rPr>
      </w:pPr>
    </w:p>
    <w:p w:rsidR="005B6F61" w:rsidRPr="00ED427C" w:rsidRDefault="005B6F61">
      <w:pPr>
        <w:rPr>
          <w:rFonts w:eastAsiaTheme="minorHAnsi"/>
          <w:szCs w:val="21"/>
        </w:rPr>
      </w:pPr>
      <w:r w:rsidRPr="00ED427C">
        <w:rPr>
          <w:rFonts w:eastAsiaTheme="minorHAnsi" w:hint="eastAsia"/>
          <w:szCs w:val="21"/>
        </w:rPr>
        <w:t>（守秘義務）</w:t>
      </w:r>
    </w:p>
    <w:p w:rsidR="005B6F61" w:rsidRPr="00ED427C" w:rsidRDefault="00B956BA">
      <w:pPr>
        <w:rPr>
          <w:rFonts w:eastAsiaTheme="minorHAnsi"/>
          <w:szCs w:val="21"/>
        </w:rPr>
      </w:pPr>
      <w:r w:rsidRPr="00ED427C">
        <w:rPr>
          <w:rFonts w:eastAsiaTheme="minorHAnsi" w:hint="eastAsia"/>
          <w:szCs w:val="21"/>
        </w:rPr>
        <w:t>第</w:t>
      </w:r>
      <w:r w:rsidR="00FA0C2E">
        <w:rPr>
          <w:rFonts w:eastAsiaTheme="minorHAnsi" w:hint="eastAsia"/>
          <w:szCs w:val="21"/>
        </w:rPr>
        <w:t>7</w:t>
      </w:r>
      <w:r w:rsidRPr="00ED427C">
        <w:rPr>
          <w:rFonts w:eastAsiaTheme="minorHAnsi" w:hint="eastAsia"/>
          <w:szCs w:val="21"/>
        </w:rPr>
        <w:t>条　甲及び乙は、</w:t>
      </w:r>
      <w:r w:rsidR="0061346E" w:rsidRPr="00ED427C">
        <w:rPr>
          <w:rFonts w:eastAsiaTheme="minorHAnsi" w:hint="eastAsia"/>
          <w:szCs w:val="21"/>
        </w:rPr>
        <w:t>CR</w:t>
      </w:r>
      <w:r w:rsidRPr="00ED427C">
        <w:rPr>
          <w:rFonts w:eastAsiaTheme="minorHAnsi" w:hint="eastAsia"/>
          <w:szCs w:val="21"/>
        </w:rPr>
        <w:t>サービスの情報を除き、本協定書に基づき知り得た情報に関し守秘義務を負うものとし、合理的な理由、又は相手方の承諾ある場合を除き第三者に漏洩してはならないものとする。</w:t>
      </w:r>
    </w:p>
    <w:p w:rsidR="0099567D" w:rsidRPr="00FA0C2E" w:rsidRDefault="0099567D">
      <w:pPr>
        <w:rPr>
          <w:rFonts w:eastAsiaTheme="minorHAnsi"/>
          <w:szCs w:val="21"/>
        </w:rPr>
      </w:pPr>
    </w:p>
    <w:p w:rsidR="005B6F61" w:rsidRPr="00ED427C" w:rsidRDefault="005B6F61">
      <w:pPr>
        <w:rPr>
          <w:rFonts w:eastAsiaTheme="minorHAnsi"/>
          <w:szCs w:val="21"/>
        </w:rPr>
      </w:pPr>
      <w:r w:rsidRPr="00ED427C">
        <w:rPr>
          <w:rFonts w:eastAsiaTheme="minorHAnsi" w:hint="eastAsia"/>
          <w:szCs w:val="21"/>
        </w:rPr>
        <w:t>（規定外事項）</w:t>
      </w:r>
    </w:p>
    <w:p w:rsidR="005B6F61" w:rsidRPr="00ED427C" w:rsidRDefault="0061346E">
      <w:pPr>
        <w:rPr>
          <w:rFonts w:eastAsiaTheme="minorHAnsi"/>
          <w:szCs w:val="21"/>
        </w:rPr>
      </w:pPr>
      <w:r w:rsidRPr="00ED427C">
        <w:rPr>
          <w:rFonts w:eastAsiaTheme="minorHAnsi" w:hint="eastAsia"/>
          <w:szCs w:val="21"/>
        </w:rPr>
        <w:t>第</w:t>
      </w:r>
      <w:r w:rsidR="00FA0C2E">
        <w:rPr>
          <w:rFonts w:eastAsiaTheme="minorHAnsi" w:hint="eastAsia"/>
          <w:szCs w:val="21"/>
        </w:rPr>
        <w:t>8</w:t>
      </w:r>
      <w:r w:rsidRPr="00ED427C">
        <w:rPr>
          <w:rFonts w:eastAsiaTheme="minorHAnsi" w:hint="eastAsia"/>
          <w:szCs w:val="21"/>
        </w:rPr>
        <w:t>条　本協定</w:t>
      </w:r>
      <w:r w:rsidR="00700557">
        <w:rPr>
          <w:rFonts w:eastAsiaTheme="minorHAnsi" w:hint="eastAsia"/>
          <w:szCs w:val="21"/>
        </w:rPr>
        <w:t>書</w:t>
      </w:r>
      <w:r w:rsidRPr="00ED427C">
        <w:rPr>
          <w:rFonts w:eastAsiaTheme="minorHAnsi" w:hint="eastAsia"/>
          <w:szCs w:val="21"/>
        </w:rPr>
        <w:t>に定めない事項については、民法その他の法令及び取引慣行に従い、甲乙協議の上誠意を持って解決するものとする。</w:t>
      </w:r>
    </w:p>
    <w:p w:rsidR="005B6F61" w:rsidRPr="00ED427C" w:rsidRDefault="005B6F61">
      <w:pPr>
        <w:rPr>
          <w:rFonts w:eastAsiaTheme="minorHAnsi"/>
          <w:szCs w:val="21"/>
        </w:rPr>
      </w:pPr>
      <w:r w:rsidRPr="00ED427C">
        <w:rPr>
          <w:rFonts w:eastAsiaTheme="minorHAnsi" w:hint="eastAsia"/>
          <w:szCs w:val="21"/>
        </w:rPr>
        <w:t>（反社会的勢力の排除）</w:t>
      </w:r>
    </w:p>
    <w:p w:rsidR="005B6F61" w:rsidRPr="00ED427C" w:rsidRDefault="0061346E">
      <w:pPr>
        <w:rPr>
          <w:rFonts w:eastAsiaTheme="minorHAnsi"/>
          <w:szCs w:val="21"/>
        </w:rPr>
      </w:pPr>
      <w:r w:rsidRPr="00ED427C">
        <w:rPr>
          <w:rFonts w:eastAsiaTheme="minorHAnsi" w:hint="eastAsia"/>
          <w:szCs w:val="21"/>
        </w:rPr>
        <w:t>第</w:t>
      </w:r>
      <w:r w:rsidR="00FA0C2E">
        <w:rPr>
          <w:rFonts w:eastAsiaTheme="minorHAnsi" w:hint="eastAsia"/>
          <w:szCs w:val="21"/>
        </w:rPr>
        <w:t>9</w:t>
      </w:r>
      <w:r w:rsidRPr="00ED427C">
        <w:rPr>
          <w:rFonts w:eastAsiaTheme="minorHAnsi" w:hint="eastAsia"/>
          <w:szCs w:val="21"/>
        </w:rPr>
        <w:t>条　甲及び乙は、現在、暴力団、暴力団員、暴力団員でなくなった時から5年を経過しない者、暴力団準構成員、暴力団関係企業、総会屋等、社会運動等標榜ゴロ又は特殊知能暴力集団等、その他これらに準ずる者（以下、これらを「暴力団員等」という。）に該当しないこと、及び次の各号のいずれにも該当しないこと、かつ、将来にわたっても該当しないことを表明・確約する。</w:t>
      </w:r>
    </w:p>
    <w:p w:rsidR="0061346E" w:rsidRPr="00ED427C" w:rsidRDefault="0061346E">
      <w:pPr>
        <w:rPr>
          <w:rFonts w:eastAsiaTheme="minorHAnsi"/>
          <w:szCs w:val="21"/>
        </w:rPr>
      </w:pPr>
      <w:r w:rsidRPr="00ED427C">
        <w:rPr>
          <w:rFonts w:eastAsiaTheme="minorHAnsi" w:hint="eastAsia"/>
          <w:szCs w:val="21"/>
        </w:rPr>
        <w:t>(</w:t>
      </w:r>
      <w:r w:rsidRPr="00ED427C">
        <w:rPr>
          <w:rFonts w:eastAsiaTheme="minorHAnsi"/>
          <w:szCs w:val="21"/>
        </w:rPr>
        <w:t>1)</w:t>
      </w:r>
      <w:r w:rsidRPr="00ED427C">
        <w:rPr>
          <w:rFonts w:eastAsiaTheme="minorHAnsi" w:hint="eastAsia"/>
          <w:szCs w:val="21"/>
        </w:rPr>
        <w:t>暴力団員等が経営を支配していると認められる関係を有すること。</w:t>
      </w:r>
    </w:p>
    <w:p w:rsidR="0061346E" w:rsidRPr="00ED427C" w:rsidRDefault="0061346E">
      <w:pPr>
        <w:rPr>
          <w:rFonts w:eastAsiaTheme="minorHAnsi"/>
          <w:szCs w:val="21"/>
        </w:rPr>
      </w:pPr>
      <w:r w:rsidRPr="00ED427C">
        <w:rPr>
          <w:rFonts w:eastAsiaTheme="minorHAnsi" w:hint="eastAsia"/>
          <w:szCs w:val="21"/>
        </w:rPr>
        <w:t>(</w:t>
      </w:r>
      <w:r w:rsidRPr="00ED427C">
        <w:rPr>
          <w:rFonts w:eastAsiaTheme="minorHAnsi"/>
          <w:szCs w:val="21"/>
        </w:rPr>
        <w:t>2)</w:t>
      </w:r>
      <w:r w:rsidRPr="00ED427C">
        <w:rPr>
          <w:rFonts w:eastAsiaTheme="minorHAnsi" w:hint="eastAsia"/>
          <w:szCs w:val="21"/>
        </w:rPr>
        <w:t>暴力団員</w:t>
      </w:r>
      <w:r w:rsidR="00AF51CD">
        <w:rPr>
          <w:rFonts w:eastAsiaTheme="minorHAnsi" w:hint="eastAsia"/>
          <w:szCs w:val="21"/>
        </w:rPr>
        <w:t>等</w:t>
      </w:r>
      <w:r w:rsidRPr="00ED427C">
        <w:rPr>
          <w:rFonts w:eastAsiaTheme="minorHAnsi" w:hint="eastAsia"/>
          <w:szCs w:val="21"/>
        </w:rPr>
        <w:t>が経営に実質的に関与していると認められる関係を有すること。</w:t>
      </w:r>
    </w:p>
    <w:p w:rsidR="0061346E" w:rsidRPr="00ED427C" w:rsidRDefault="0061346E">
      <w:pPr>
        <w:rPr>
          <w:rFonts w:eastAsiaTheme="minorHAnsi"/>
          <w:szCs w:val="21"/>
        </w:rPr>
      </w:pPr>
      <w:r w:rsidRPr="00ED427C">
        <w:rPr>
          <w:rFonts w:eastAsiaTheme="minorHAnsi" w:hint="eastAsia"/>
          <w:szCs w:val="21"/>
        </w:rPr>
        <w:t>(</w:t>
      </w:r>
      <w:r w:rsidRPr="00ED427C">
        <w:rPr>
          <w:rFonts w:eastAsiaTheme="minorHAnsi"/>
          <w:szCs w:val="21"/>
        </w:rPr>
        <w:t>3)</w:t>
      </w:r>
      <w:r w:rsidRPr="00ED427C">
        <w:rPr>
          <w:rFonts w:eastAsiaTheme="minorHAnsi" w:hint="eastAsia"/>
          <w:szCs w:val="21"/>
        </w:rPr>
        <w:t>自己、自社若しくは第三者の不正の利益を図る目的又は第</w:t>
      </w:r>
      <w:r w:rsidR="00AF51CD">
        <w:rPr>
          <w:rFonts w:eastAsiaTheme="minorHAnsi" w:hint="eastAsia"/>
          <w:szCs w:val="21"/>
        </w:rPr>
        <w:t>三</w:t>
      </w:r>
      <w:r w:rsidRPr="00ED427C">
        <w:rPr>
          <w:rFonts w:eastAsiaTheme="minorHAnsi" w:hint="eastAsia"/>
          <w:szCs w:val="21"/>
        </w:rPr>
        <w:t>者に損害を加える目的をもってするなど不当に暴力団員等を利用していると認められる関係を有すること。</w:t>
      </w:r>
    </w:p>
    <w:p w:rsidR="0061346E" w:rsidRPr="00ED427C" w:rsidRDefault="0061346E">
      <w:pPr>
        <w:rPr>
          <w:rFonts w:eastAsiaTheme="minorHAnsi"/>
          <w:szCs w:val="21"/>
        </w:rPr>
      </w:pPr>
      <w:r w:rsidRPr="00ED427C">
        <w:rPr>
          <w:rFonts w:eastAsiaTheme="minorHAnsi"/>
          <w:szCs w:val="21"/>
        </w:rPr>
        <w:t>(4)</w:t>
      </w:r>
      <w:r w:rsidRPr="00ED427C">
        <w:rPr>
          <w:rFonts w:eastAsiaTheme="minorHAnsi" w:hint="eastAsia"/>
          <w:szCs w:val="21"/>
        </w:rPr>
        <w:t>暴力団員等に対して資金等を提供し、又は便宜を供与するなどの関与をしていると認められる関係を有すること。</w:t>
      </w:r>
    </w:p>
    <w:p w:rsidR="0061346E" w:rsidRPr="00ED427C" w:rsidRDefault="0061346E">
      <w:pPr>
        <w:rPr>
          <w:rFonts w:eastAsiaTheme="minorHAnsi"/>
          <w:szCs w:val="21"/>
        </w:rPr>
      </w:pPr>
      <w:r w:rsidRPr="00ED427C">
        <w:rPr>
          <w:rFonts w:eastAsiaTheme="minorHAnsi"/>
          <w:szCs w:val="21"/>
        </w:rPr>
        <w:t>(5)</w:t>
      </w:r>
      <w:r w:rsidRPr="00ED427C">
        <w:rPr>
          <w:rFonts w:eastAsiaTheme="minorHAnsi" w:hint="eastAsia"/>
          <w:szCs w:val="21"/>
        </w:rPr>
        <w:t>役員又は経営</w:t>
      </w:r>
      <w:r w:rsidR="00AF51CD">
        <w:rPr>
          <w:rFonts w:eastAsiaTheme="minorHAnsi" w:hint="eastAsia"/>
          <w:szCs w:val="21"/>
        </w:rPr>
        <w:t>に</w:t>
      </w:r>
      <w:r w:rsidRPr="00ED427C">
        <w:rPr>
          <w:rFonts w:eastAsiaTheme="minorHAnsi" w:hint="eastAsia"/>
          <w:szCs w:val="21"/>
        </w:rPr>
        <w:t>実質的に関与している者が暴力団員等と社会的に</w:t>
      </w:r>
      <w:r w:rsidR="00ED427C" w:rsidRPr="00ED427C">
        <w:rPr>
          <w:rFonts w:eastAsiaTheme="minorHAnsi" w:hint="eastAsia"/>
          <w:szCs w:val="21"/>
        </w:rPr>
        <w:t>非難されるべき関係を有すること。</w:t>
      </w:r>
    </w:p>
    <w:p w:rsidR="00C03399" w:rsidRDefault="00ED427C" w:rsidP="00FE7878">
      <w:pPr>
        <w:rPr>
          <w:rFonts w:eastAsiaTheme="minorHAnsi"/>
          <w:szCs w:val="21"/>
        </w:rPr>
      </w:pPr>
      <w:r w:rsidRPr="00ED427C">
        <w:rPr>
          <w:rFonts w:eastAsiaTheme="minorHAnsi" w:hint="eastAsia"/>
          <w:szCs w:val="21"/>
        </w:rPr>
        <w:t>2　甲及び乙は、自ら又は第三者を利用して、暴力的な要求行為、法的な責任を超えた不当な要求行為、取引に関して、脅迫的な言動をし、又は暴力を用いる行為、風説を流布し、偽計を用い、又は威力を用いて甲若しくは乙の信用を毀損し、又は、甲若しくは乙の業務を妨害する行為、その他これらに準ずる行為のいずれも行わないこと</w:t>
      </w:r>
      <w:r w:rsidR="00FA0C2E">
        <w:rPr>
          <w:rFonts w:eastAsiaTheme="minorHAnsi" w:hint="eastAsia"/>
          <w:szCs w:val="21"/>
        </w:rPr>
        <w:t>。</w:t>
      </w:r>
    </w:p>
    <w:p w:rsidR="00C03399" w:rsidRDefault="00C03399" w:rsidP="00FE7878">
      <w:pPr>
        <w:rPr>
          <w:rFonts w:eastAsiaTheme="minorHAnsi"/>
          <w:szCs w:val="21"/>
        </w:rPr>
      </w:pPr>
    </w:p>
    <w:p w:rsidR="00C03399" w:rsidRDefault="00FE7878" w:rsidP="00FE7878">
      <w:pPr>
        <w:rPr>
          <w:rFonts w:eastAsiaTheme="minorHAnsi"/>
          <w:szCs w:val="21"/>
        </w:rPr>
      </w:pPr>
      <w:r>
        <w:rPr>
          <w:rFonts w:eastAsiaTheme="minorHAnsi" w:hint="eastAsia"/>
          <w:szCs w:val="21"/>
        </w:rPr>
        <w:t>（禁止行為）</w:t>
      </w:r>
    </w:p>
    <w:p w:rsidR="00C03399" w:rsidRDefault="00FE7878" w:rsidP="00FE7878">
      <w:pPr>
        <w:rPr>
          <w:rFonts w:eastAsiaTheme="minorHAnsi"/>
          <w:szCs w:val="21"/>
        </w:rPr>
      </w:pPr>
      <w:r>
        <w:rPr>
          <w:rFonts w:eastAsiaTheme="minorHAnsi" w:hint="eastAsia"/>
          <w:szCs w:val="21"/>
        </w:rPr>
        <w:t>第10条　甲によるCRサービス</w:t>
      </w:r>
      <w:r w:rsidR="00C03399">
        <w:rPr>
          <w:rFonts w:eastAsiaTheme="minorHAnsi" w:hint="eastAsia"/>
          <w:szCs w:val="21"/>
        </w:rPr>
        <w:t>に係る次の各号の</w:t>
      </w:r>
      <w:r>
        <w:rPr>
          <w:rFonts w:eastAsiaTheme="minorHAnsi" w:hint="eastAsia"/>
          <w:szCs w:val="21"/>
        </w:rPr>
        <w:t>行為は禁止とします。</w:t>
      </w:r>
    </w:p>
    <w:p w:rsidR="00C03399" w:rsidRDefault="00FE7878" w:rsidP="00FE7878">
      <w:pPr>
        <w:rPr>
          <w:rFonts w:eastAsiaTheme="minorHAnsi"/>
          <w:szCs w:val="21"/>
        </w:rPr>
      </w:pPr>
      <w:r>
        <w:rPr>
          <w:rFonts w:eastAsiaTheme="minorHAnsi" w:hint="eastAsia"/>
          <w:szCs w:val="21"/>
        </w:rPr>
        <w:t>(</w:t>
      </w:r>
      <w:r>
        <w:rPr>
          <w:rFonts w:eastAsiaTheme="minorHAnsi"/>
          <w:szCs w:val="21"/>
        </w:rPr>
        <w:t>1)</w:t>
      </w:r>
      <w:r>
        <w:rPr>
          <w:rFonts w:eastAsiaTheme="minorHAnsi" w:hint="eastAsia"/>
          <w:szCs w:val="21"/>
        </w:rPr>
        <w:t>RPA（Rob</w:t>
      </w:r>
      <w:r>
        <w:rPr>
          <w:rFonts w:eastAsiaTheme="minorHAnsi"/>
          <w:szCs w:val="21"/>
        </w:rPr>
        <w:t>otic Process Automation）</w:t>
      </w:r>
      <w:r>
        <w:rPr>
          <w:rFonts w:eastAsiaTheme="minorHAnsi" w:hint="eastAsia"/>
          <w:szCs w:val="21"/>
        </w:rPr>
        <w:t>などのロボットを使用したアクセスやスクレイピング行為、その他プログラムや機械を使用して</w:t>
      </w:r>
      <w:r w:rsidR="00C03399">
        <w:rPr>
          <w:rFonts w:eastAsiaTheme="minorHAnsi" w:hint="eastAsia"/>
          <w:szCs w:val="21"/>
        </w:rPr>
        <w:t>の</w:t>
      </w:r>
      <w:r>
        <w:rPr>
          <w:rFonts w:eastAsiaTheme="minorHAnsi" w:hint="eastAsia"/>
          <w:szCs w:val="21"/>
        </w:rPr>
        <w:t xml:space="preserve">CRサービスへのアクセス　</w:t>
      </w:r>
    </w:p>
    <w:p w:rsidR="00FE7878" w:rsidRDefault="00FE7878" w:rsidP="00FE7878">
      <w:pPr>
        <w:rPr>
          <w:rFonts w:eastAsiaTheme="minorHAnsi"/>
          <w:szCs w:val="21"/>
        </w:rPr>
      </w:pPr>
      <w:r>
        <w:rPr>
          <w:rFonts w:eastAsiaTheme="minorHAnsi" w:hint="eastAsia"/>
          <w:szCs w:val="21"/>
        </w:rPr>
        <w:t>(</w:t>
      </w:r>
      <w:r>
        <w:rPr>
          <w:rFonts w:eastAsiaTheme="minorHAnsi"/>
          <w:szCs w:val="21"/>
        </w:rPr>
        <w:t>2)</w:t>
      </w:r>
      <w:r w:rsidR="00C03399">
        <w:rPr>
          <w:rFonts w:eastAsiaTheme="minorHAnsi"/>
          <w:szCs w:val="21"/>
        </w:rPr>
        <w:t>CR</w:t>
      </w:r>
      <w:r w:rsidR="00C03399">
        <w:rPr>
          <w:rFonts w:eastAsiaTheme="minorHAnsi" w:hint="eastAsia"/>
          <w:szCs w:val="21"/>
        </w:rPr>
        <w:t>サービスのログインIDやパスワード</w:t>
      </w:r>
      <w:r w:rsidR="008C150D">
        <w:rPr>
          <w:rFonts w:eastAsiaTheme="minorHAnsi" w:hint="eastAsia"/>
          <w:szCs w:val="21"/>
        </w:rPr>
        <w:t>を</w:t>
      </w:r>
      <w:r w:rsidR="00C03399">
        <w:rPr>
          <w:rFonts w:eastAsiaTheme="minorHAnsi" w:hint="eastAsia"/>
          <w:szCs w:val="21"/>
        </w:rPr>
        <w:t>第三者へ貸与したり、譲渡したりして、第三者にアクセスさせる行為</w:t>
      </w:r>
    </w:p>
    <w:p w:rsidR="0099567D" w:rsidRDefault="0099567D">
      <w:pPr>
        <w:rPr>
          <w:rFonts w:eastAsiaTheme="minorHAnsi"/>
          <w:szCs w:val="21"/>
        </w:rPr>
      </w:pPr>
    </w:p>
    <w:p w:rsidR="005B6F61" w:rsidRPr="00ED427C" w:rsidRDefault="005B6F61">
      <w:pPr>
        <w:rPr>
          <w:rFonts w:eastAsiaTheme="minorHAnsi"/>
          <w:szCs w:val="21"/>
        </w:rPr>
      </w:pPr>
      <w:r w:rsidRPr="00ED427C">
        <w:rPr>
          <w:rFonts w:eastAsiaTheme="minorHAnsi" w:hint="eastAsia"/>
          <w:szCs w:val="21"/>
        </w:rPr>
        <w:t>（管轄裁判所）</w:t>
      </w:r>
    </w:p>
    <w:p w:rsidR="00ED427C" w:rsidRPr="00ED427C" w:rsidRDefault="00ED427C" w:rsidP="00ED427C">
      <w:pPr>
        <w:rPr>
          <w:rFonts w:eastAsiaTheme="minorHAnsi" w:cs="Times New Roman"/>
          <w:szCs w:val="21"/>
        </w:rPr>
      </w:pPr>
      <w:r>
        <w:rPr>
          <w:rFonts w:eastAsiaTheme="minorHAnsi" w:cs="Times New Roman" w:hint="eastAsia"/>
          <w:szCs w:val="21"/>
        </w:rPr>
        <w:t>第</w:t>
      </w:r>
      <w:r w:rsidR="00C03399">
        <w:rPr>
          <w:rFonts w:eastAsiaTheme="minorHAnsi" w:cs="Times New Roman" w:hint="eastAsia"/>
          <w:szCs w:val="21"/>
        </w:rPr>
        <w:t>11</w:t>
      </w:r>
      <w:r>
        <w:rPr>
          <w:rFonts w:eastAsiaTheme="minorHAnsi" w:cs="Times New Roman" w:hint="eastAsia"/>
          <w:szCs w:val="21"/>
        </w:rPr>
        <w:t xml:space="preserve">条　</w:t>
      </w:r>
      <w:r w:rsidRPr="00ED427C">
        <w:rPr>
          <w:rFonts w:eastAsiaTheme="minorHAnsi" w:cs="Times New Roman"/>
          <w:szCs w:val="21"/>
        </w:rPr>
        <w:t>本</w:t>
      </w:r>
      <w:r w:rsidR="00700557">
        <w:rPr>
          <w:rFonts w:eastAsiaTheme="minorHAnsi" w:cs="Times New Roman" w:hint="eastAsia"/>
          <w:szCs w:val="21"/>
        </w:rPr>
        <w:t>協定</w:t>
      </w:r>
      <w:r w:rsidRPr="00ED427C">
        <w:rPr>
          <w:rFonts w:eastAsiaTheme="minorHAnsi" w:cs="Times New Roman"/>
          <w:szCs w:val="21"/>
        </w:rPr>
        <w:t>書に関する紛争については、</w:t>
      </w:r>
      <w:r w:rsidRPr="00ED427C">
        <w:rPr>
          <w:rFonts w:eastAsiaTheme="minorHAnsi" w:cs="Times New Roman" w:hint="eastAsia"/>
          <w:szCs w:val="21"/>
        </w:rPr>
        <w:t>被告の本店所在地を管轄する地方裁判所を</w:t>
      </w:r>
      <w:r w:rsidRPr="00ED427C">
        <w:rPr>
          <w:rFonts w:eastAsiaTheme="minorHAnsi" w:cs="Times New Roman"/>
          <w:szCs w:val="21"/>
        </w:rPr>
        <w:t>専属的合意管轄裁判所とするものとする。</w:t>
      </w:r>
    </w:p>
    <w:p w:rsidR="00ED427C" w:rsidRPr="00ED427C" w:rsidRDefault="00ED427C">
      <w:pPr>
        <w:rPr>
          <w:rFonts w:eastAsiaTheme="minorHAnsi"/>
          <w:szCs w:val="21"/>
        </w:rPr>
      </w:pPr>
    </w:p>
    <w:p w:rsidR="00795D91" w:rsidRPr="00ED427C" w:rsidRDefault="00795D91" w:rsidP="00795D91">
      <w:pPr>
        <w:rPr>
          <w:rFonts w:eastAsiaTheme="minorHAnsi"/>
          <w:szCs w:val="21"/>
        </w:rPr>
      </w:pPr>
      <w:r w:rsidRPr="00ED427C">
        <w:rPr>
          <w:rFonts w:eastAsiaTheme="minorHAnsi" w:hint="eastAsia"/>
          <w:szCs w:val="21"/>
        </w:rPr>
        <w:t>本協定を証するため、この協定書を</w:t>
      </w:r>
      <w:r>
        <w:rPr>
          <w:rFonts w:eastAsiaTheme="minorHAnsi" w:hint="eastAsia"/>
          <w:szCs w:val="21"/>
        </w:rPr>
        <w:t>２</w:t>
      </w:r>
      <w:r w:rsidRPr="00ED427C">
        <w:rPr>
          <w:rFonts w:eastAsiaTheme="minorHAnsi" w:hint="eastAsia"/>
          <w:szCs w:val="21"/>
        </w:rPr>
        <w:t>通作成し、</w:t>
      </w:r>
      <w:r>
        <w:rPr>
          <w:rFonts w:eastAsiaTheme="minorHAnsi" w:hint="eastAsia"/>
          <w:szCs w:val="21"/>
        </w:rPr>
        <w:t>甲乙が記名押印の上、それぞれが各1通を保有する</w:t>
      </w:r>
      <w:r w:rsidRPr="00ED427C">
        <w:rPr>
          <w:rFonts w:eastAsiaTheme="minorHAnsi" w:hint="eastAsia"/>
          <w:szCs w:val="21"/>
        </w:rPr>
        <w:t>。</w:t>
      </w:r>
    </w:p>
    <w:p w:rsidR="00795D91" w:rsidRDefault="00795D91" w:rsidP="00735B12">
      <w:pPr>
        <w:ind w:firstLineChars="400" w:firstLine="840"/>
        <w:rPr>
          <w:rFonts w:eastAsiaTheme="minorHAnsi"/>
          <w:szCs w:val="21"/>
        </w:rPr>
      </w:pPr>
    </w:p>
    <w:p w:rsidR="005B6F61" w:rsidRPr="00ED427C" w:rsidRDefault="005B6F61" w:rsidP="00735B12">
      <w:pPr>
        <w:ind w:firstLineChars="400" w:firstLine="840"/>
        <w:rPr>
          <w:rFonts w:eastAsiaTheme="minorHAnsi"/>
          <w:szCs w:val="21"/>
        </w:rPr>
      </w:pPr>
      <w:bookmarkStart w:id="0" w:name="_GoBack"/>
      <w:bookmarkEnd w:id="0"/>
      <w:r w:rsidRPr="00ED427C">
        <w:rPr>
          <w:rFonts w:eastAsiaTheme="minorHAnsi" w:hint="eastAsia"/>
          <w:szCs w:val="21"/>
        </w:rPr>
        <w:t>年</w:t>
      </w:r>
      <w:r w:rsidR="00735B12">
        <w:rPr>
          <w:rFonts w:eastAsiaTheme="minorHAnsi" w:hint="eastAsia"/>
          <w:szCs w:val="21"/>
        </w:rPr>
        <w:t xml:space="preserve">　　　</w:t>
      </w:r>
      <w:r w:rsidRPr="00ED427C">
        <w:rPr>
          <w:rFonts w:eastAsiaTheme="minorHAnsi" w:hint="eastAsia"/>
          <w:szCs w:val="21"/>
        </w:rPr>
        <w:t>月</w:t>
      </w:r>
      <w:r w:rsidR="00735B12">
        <w:rPr>
          <w:rFonts w:eastAsiaTheme="minorHAnsi" w:hint="eastAsia"/>
          <w:szCs w:val="21"/>
        </w:rPr>
        <w:t xml:space="preserve">　　　</w:t>
      </w:r>
      <w:r w:rsidRPr="00ED427C">
        <w:rPr>
          <w:rFonts w:eastAsiaTheme="minorHAnsi" w:hint="eastAsia"/>
          <w:szCs w:val="21"/>
        </w:rPr>
        <w:t>日</w:t>
      </w:r>
    </w:p>
    <w:p w:rsidR="005B6F61" w:rsidRPr="00ED427C" w:rsidRDefault="005B6F61">
      <w:pPr>
        <w:rPr>
          <w:rFonts w:eastAsiaTheme="minorHAnsi"/>
          <w:szCs w:val="21"/>
        </w:rPr>
      </w:pPr>
      <w:r w:rsidRPr="00ED427C">
        <w:rPr>
          <w:rFonts w:eastAsiaTheme="minorHAnsi" w:hint="eastAsia"/>
          <w:szCs w:val="21"/>
        </w:rPr>
        <w:t xml:space="preserve">甲　</w:t>
      </w:r>
    </w:p>
    <w:p w:rsidR="005B6F61" w:rsidRPr="00ED427C" w:rsidRDefault="005B6F61">
      <w:pPr>
        <w:rPr>
          <w:rFonts w:eastAsiaTheme="minorHAnsi"/>
          <w:szCs w:val="21"/>
        </w:rPr>
      </w:pPr>
      <w:r w:rsidRPr="00ED427C">
        <w:rPr>
          <w:rFonts w:eastAsiaTheme="minorHAnsi" w:hint="eastAsia"/>
          <w:szCs w:val="21"/>
        </w:rPr>
        <w:t xml:space="preserve">　　</w:t>
      </w:r>
    </w:p>
    <w:p w:rsidR="005B6F61" w:rsidRPr="00ED427C" w:rsidRDefault="005B6F61">
      <w:pPr>
        <w:rPr>
          <w:rFonts w:eastAsiaTheme="minorHAnsi"/>
          <w:szCs w:val="21"/>
        </w:rPr>
      </w:pPr>
      <w:r w:rsidRPr="00ED427C">
        <w:rPr>
          <w:rFonts w:eastAsiaTheme="minorHAnsi" w:hint="eastAsia"/>
          <w:szCs w:val="21"/>
        </w:rPr>
        <w:t xml:space="preserve">　　</w:t>
      </w:r>
    </w:p>
    <w:p w:rsidR="005B6F61" w:rsidRPr="00ED427C" w:rsidRDefault="005B6F61">
      <w:pPr>
        <w:rPr>
          <w:rFonts w:eastAsiaTheme="minorHAnsi"/>
          <w:szCs w:val="21"/>
        </w:rPr>
      </w:pPr>
      <w:r w:rsidRPr="00ED427C">
        <w:rPr>
          <w:rFonts w:eastAsiaTheme="minorHAnsi" w:hint="eastAsia"/>
          <w:szCs w:val="21"/>
        </w:rPr>
        <w:t xml:space="preserve">　　</w:t>
      </w:r>
    </w:p>
    <w:p w:rsidR="00735B12" w:rsidRDefault="00735B12" w:rsidP="005B6F61">
      <w:pPr>
        <w:rPr>
          <w:rFonts w:eastAsiaTheme="minorHAnsi"/>
          <w:szCs w:val="21"/>
        </w:rPr>
      </w:pPr>
    </w:p>
    <w:p w:rsidR="005B6F61" w:rsidRPr="00ED427C" w:rsidRDefault="005B6F61" w:rsidP="005B6F61">
      <w:pPr>
        <w:rPr>
          <w:rFonts w:eastAsiaTheme="minorHAnsi"/>
          <w:szCs w:val="21"/>
        </w:rPr>
      </w:pPr>
      <w:r w:rsidRPr="00ED427C">
        <w:rPr>
          <w:rFonts w:eastAsiaTheme="minorHAnsi" w:hint="eastAsia"/>
          <w:szCs w:val="21"/>
        </w:rPr>
        <w:t>乙　名古屋市中区栄二丁目10番19号</w:t>
      </w:r>
    </w:p>
    <w:p w:rsidR="005B6F61" w:rsidRPr="00ED427C" w:rsidRDefault="005B6F61" w:rsidP="005B6F61">
      <w:pPr>
        <w:rPr>
          <w:rFonts w:eastAsiaTheme="minorHAnsi"/>
          <w:szCs w:val="21"/>
        </w:rPr>
      </w:pPr>
      <w:r w:rsidRPr="00ED427C">
        <w:rPr>
          <w:rFonts w:eastAsiaTheme="minorHAnsi" w:hint="eastAsia"/>
          <w:szCs w:val="21"/>
        </w:rPr>
        <w:t xml:space="preserve">　　名古屋商工会議所ビルディング内</w:t>
      </w:r>
    </w:p>
    <w:p w:rsidR="005B6F61" w:rsidRPr="00ED427C" w:rsidRDefault="005B6F61" w:rsidP="005B6F61">
      <w:pPr>
        <w:rPr>
          <w:rFonts w:eastAsiaTheme="minorHAnsi"/>
          <w:szCs w:val="21"/>
        </w:rPr>
      </w:pPr>
      <w:r w:rsidRPr="00ED427C">
        <w:rPr>
          <w:rFonts w:eastAsiaTheme="minorHAnsi" w:hint="eastAsia"/>
          <w:szCs w:val="21"/>
        </w:rPr>
        <w:t xml:space="preserve">　　株式会社ICHI　</w:t>
      </w:r>
    </w:p>
    <w:p w:rsidR="005B6F61" w:rsidRPr="00ED427C" w:rsidRDefault="005B6F61" w:rsidP="005B6F61">
      <w:pPr>
        <w:rPr>
          <w:rFonts w:eastAsiaTheme="minorHAnsi"/>
          <w:szCs w:val="21"/>
        </w:rPr>
      </w:pPr>
      <w:r w:rsidRPr="00ED427C">
        <w:rPr>
          <w:rFonts w:eastAsiaTheme="minorHAnsi" w:hint="eastAsia"/>
          <w:szCs w:val="21"/>
        </w:rPr>
        <w:t xml:space="preserve">　　代表取締役　河村　洋一</w:t>
      </w:r>
    </w:p>
    <w:p w:rsidR="005B6F61" w:rsidRPr="00ED427C" w:rsidRDefault="005B6F61">
      <w:pPr>
        <w:rPr>
          <w:rFonts w:eastAsiaTheme="minorHAnsi"/>
          <w:szCs w:val="21"/>
        </w:rPr>
      </w:pPr>
    </w:p>
    <w:p w:rsidR="004E46B0" w:rsidRPr="00ED427C" w:rsidRDefault="004E46B0">
      <w:pPr>
        <w:rPr>
          <w:rFonts w:eastAsiaTheme="minorHAnsi"/>
          <w:szCs w:val="21"/>
        </w:rPr>
      </w:pPr>
    </w:p>
    <w:sectPr w:rsidR="004E46B0" w:rsidRPr="00ED427C" w:rsidSect="00AE7E53">
      <w:pgSz w:w="23808" w:h="16840" w:orient="landscape" w:code="8"/>
      <w:pgMar w:top="993" w:right="1559" w:bottom="85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47" w:rsidRDefault="003A7047" w:rsidP="00072599">
      <w:r>
        <w:separator/>
      </w:r>
    </w:p>
  </w:endnote>
  <w:endnote w:type="continuationSeparator" w:id="0">
    <w:p w:rsidR="003A7047" w:rsidRDefault="003A7047" w:rsidP="0007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47" w:rsidRDefault="003A7047" w:rsidP="00072599">
      <w:r>
        <w:separator/>
      </w:r>
    </w:p>
  </w:footnote>
  <w:footnote w:type="continuationSeparator" w:id="0">
    <w:p w:rsidR="003A7047" w:rsidRDefault="003A7047" w:rsidP="00072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B0"/>
    <w:rsid w:val="00063A91"/>
    <w:rsid w:val="0006429C"/>
    <w:rsid w:val="00072599"/>
    <w:rsid w:val="000B14E4"/>
    <w:rsid w:val="00135C65"/>
    <w:rsid w:val="002C5FAB"/>
    <w:rsid w:val="00335625"/>
    <w:rsid w:val="003A7047"/>
    <w:rsid w:val="003F6957"/>
    <w:rsid w:val="004D270E"/>
    <w:rsid w:val="004E2899"/>
    <w:rsid w:val="004E46B0"/>
    <w:rsid w:val="005230F0"/>
    <w:rsid w:val="005B6F61"/>
    <w:rsid w:val="005C5CF8"/>
    <w:rsid w:val="0061346E"/>
    <w:rsid w:val="00700557"/>
    <w:rsid w:val="00735B12"/>
    <w:rsid w:val="00795D91"/>
    <w:rsid w:val="008C150D"/>
    <w:rsid w:val="0095187E"/>
    <w:rsid w:val="0099567D"/>
    <w:rsid w:val="009E098A"/>
    <w:rsid w:val="00A17247"/>
    <w:rsid w:val="00AB19AA"/>
    <w:rsid w:val="00AE7E53"/>
    <w:rsid w:val="00AF51CD"/>
    <w:rsid w:val="00B15630"/>
    <w:rsid w:val="00B956BA"/>
    <w:rsid w:val="00BB5A20"/>
    <w:rsid w:val="00C03399"/>
    <w:rsid w:val="00CD2086"/>
    <w:rsid w:val="00CD7807"/>
    <w:rsid w:val="00CE638B"/>
    <w:rsid w:val="00CE7B7D"/>
    <w:rsid w:val="00D62BC6"/>
    <w:rsid w:val="00E652B5"/>
    <w:rsid w:val="00ED427C"/>
    <w:rsid w:val="00F23CD0"/>
    <w:rsid w:val="00F8319C"/>
    <w:rsid w:val="00F903B9"/>
    <w:rsid w:val="00FA0C2E"/>
    <w:rsid w:val="00FE5817"/>
    <w:rsid w:val="00FE7878"/>
    <w:rsid w:val="00FF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3D552"/>
  <w15:chartTrackingRefBased/>
  <w15:docId w15:val="{249129E7-5FBD-491E-9E01-9E705F36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8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807"/>
    <w:rPr>
      <w:rFonts w:asciiTheme="majorHAnsi" w:eastAsiaTheme="majorEastAsia" w:hAnsiTheme="majorHAnsi" w:cstheme="majorBidi"/>
      <w:sz w:val="18"/>
      <w:szCs w:val="18"/>
    </w:rPr>
  </w:style>
  <w:style w:type="paragraph" w:styleId="a5">
    <w:name w:val="header"/>
    <w:basedOn w:val="a"/>
    <w:link w:val="a6"/>
    <w:uiPriority w:val="99"/>
    <w:unhideWhenUsed/>
    <w:rsid w:val="00072599"/>
    <w:pPr>
      <w:tabs>
        <w:tab w:val="center" w:pos="4252"/>
        <w:tab w:val="right" w:pos="8504"/>
      </w:tabs>
      <w:snapToGrid w:val="0"/>
    </w:pPr>
  </w:style>
  <w:style w:type="character" w:customStyle="1" w:styleId="a6">
    <w:name w:val="ヘッダー (文字)"/>
    <w:basedOn w:val="a0"/>
    <w:link w:val="a5"/>
    <w:uiPriority w:val="99"/>
    <w:rsid w:val="00072599"/>
  </w:style>
  <w:style w:type="paragraph" w:styleId="a7">
    <w:name w:val="footer"/>
    <w:basedOn w:val="a"/>
    <w:link w:val="a8"/>
    <w:uiPriority w:val="99"/>
    <w:unhideWhenUsed/>
    <w:rsid w:val="00072599"/>
    <w:pPr>
      <w:tabs>
        <w:tab w:val="center" w:pos="4252"/>
        <w:tab w:val="right" w:pos="8504"/>
      </w:tabs>
      <w:snapToGrid w:val="0"/>
    </w:pPr>
  </w:style>
  <w:style w:type="character" w:customStyle="1" w:styleId="a8">
    <w:name w:val="フッター (文字)"/>
    <w:basedOn w:val="a0"/>
    <w:link w:val="a7"/>
    <w:uiPriority w:val="99"/>
    <w:rsid w:val="0007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N070710</dc:creator>
  <cp:keywords/>
  <dc:description/>
  <cp:lastModifiedBy>N070710</cp:lastModifiedBy>
  <cp:revision>7</cp:revision>
  <cp:lastPrinted>2023-12-26T08:37:00Z</cp:lastPrinted>
  <dcterms:created xsi:type="dcterms:W3CDTF">2024-01-24T01:19:00Z</dcterms:created>
  <dcterms:modified xsi:type="dcterms:W3CDTF">2024-03-06T05:53:00Z</dcterms:modified>
</cp:coreProperties>
</file>